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94418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ARALIK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D8372C" w:rsidRDefault="00494418" w:rsidP="00494418">
      <w:pPr>
        <w:pStyle w:val="ListeParagraf"/>
        <w:numPr>
          <w:ilvl w:val="0"/>
          <w:numId w:val="49"/>
        </w:numPr>
        <w:ind w:left="426"/>
        <w:jc w:val="both"/>
        <w:rPr>
          <w:b/>
          <w:bCs/>
          <w:sz w:val="24"/>
          <w:szCs w:val="24"/>
        </w:rPr>
      </w:pPr>
      <w:proofErr w:type="spellStart"/>
      <w:r w:rsidRPr="009076CD">
        <w:rPr>
          <w:b/>
          <w:sz w:val="24"/>
          <w:szCs w:val="24"/>
        </w:rPr>
        <w:t>Orhan</w:t>
      </w:r>
      <w:proofErr w:type="spellEnd"/>
      <w:r w:rsidRPr="009076CD">
        <w:rPr>
          <w:b/>
          <w:sz w:val="24"/>
          <w:szCs w:val="24"/>
        </w:rPr>
        <w:t xml:space="preserve"> Kemal </w:t>
      </w:r>
      <w:proofErr w:type="spellStart"/>
      <w:r w:rsidRPr="009076CD">
        <w:rPr>
          <w:b/>
          <w:sz w:val="24"/>
          <w:szCs w:val="24"/>
        </w:rPr>
        <w:t>Kültür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Merkezi</w:t>
      </w:r>
      <w:proofErr w:type="spellEnd"/>
      <w:r w:rsidRPr="009076CD">
        <w:rPr>
          <w:b/>
          <w:sz w:val="24"/>
          <w:szCs w:val="24"/>
        </w:rPr>
        <w:t xml:space="preserve"> salon </w:t>
      </w:r>
      <w:proofErr w:type="spellStart"/>
      <w:r w:rsidRPr="009076CD">
        <w:rPr>
          <w:b/>
          <w:sz w:val="24"/>
          <w:szCs w:val="24"/>
        </w:rPr>
        <w:t>tahsislerinin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Kültür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ve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Sosyal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İşler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Müdürlüğünün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hazırlamış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olduğu</w:t>
      </w:r>
      <w:proofErr w:type="spellEnd"/>
      <w:r w:rsidRPr="009076CD">
        <w:rPr>
          <w:b/>
          <w:sz w:val="24"/>
          <w:szCs w:val="24"/>
        </w:rPr>
        <w:t xml:space="preserve"> </w:t>
      </w:r>
      <w:proofErr w:type="spellStart"/>
      <w:r w:rsidRPr="009076CD">
        <w:rPr>
          <w:b/>
          <w:sz w:val="24"/>
          <w:szCs w:val="24"/>
        </w:rPr>
        <w:t>sözleşm</w:t>
      </w:r>
      <w:r>
        <w:rPr>
          <w:b/>
          <w:sz w:val="24"/>
          <w:szCs w:val="24"/>
        </w:rPr>
        <w:t>elere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göre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yapılmasına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ilişkin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Kanunlar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AB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Kadın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494418" w:rsidRPr="00D8372C" w:rsidRDefault="00494418" w:rsidP="00D8372C">
      <w:pPr>
        <w:pStyle w:val="ListeParagraf"/>
        <w:rPr>
          <w:b/>
          <w:sz w:val="24"/>
          <w:szCs w:val="24"/>
        </w:rPr>
      </w:pPr>
    </w:p>
    <w:p w:rsidR="00D8372C" w:rsidRPr="00D8372C" w:rsidRDefault="00D8372C" w:rsidP="00D8372C">
      <w:pPr>
        <w:pStyle w:val="ListeParagraf"/>
        <w:rPr>
          <w:b/>
          <w:bCs/>
          <w:sz w:val="24"/>
          <w:szCs w:val="24"/>
        </w:rPr>
      </w:pPr>
    </w:p>
    <w:p w:rsidR="00905F66" w:rsidRPr="00D8372C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494418" w:rsidRDefault="00494418" w:rsidP="000D57E9">
      <w:pPr>
        <w:pStyle w:val="GvdeMetni"/>
        <w:rPr>
          <w:lang w:val="tr-TR"/>
        </w:rPr>
      </w:pPr>
      <w:r>
        <w:rPr>
          <w:lang w:val="tr-TR"/>
        </w:rPr>
        <w:t>…/…/2021</w:t>
      </w:r>
    </w:p>
    <w:p w:rsidR="00494418" w:rsidRDefault="00494418" w:rsidP="000D57E9">
      <w:pPr>
        <w:pStyle w:val="GvdeMetni"/>
        <w:rPr>
          <w:lang w:val="tr-TR"/>
        </w:rPr>
      </w:pPr>
      <w:proofErr w:type="gramStart"/>
      <w:r>
        <w:rPr>
          <w:lang w:val="tr-TR"/>
        </w:rPr>
        <w:t>Şef : Y</w:t>
      </w:r>
      <w:proofErr w:type="gramEnd"/>
      <w:r>
        <w:rPr>
          <w:lang w:val="tr-TR"/>
        </w:rPr>
        <w:t>.AKBALIK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r>
        <w:rPr>
          <w:lang w:val="tr-TR"/>
        </w:rPr>
        <w:t>Müd</w:t>
      </w:r>
      <w:proofErr w:type="spellEnd"/>
      <w:r>
        <w:rPr>
          <w:lang w:val="tr-TR"/>
        </w:rPr>
        <w:t>.</w:t>
      </w:r>
      <w:r w:rsidR="00494418">
        <w:rPr>
          <w:lang w:val="tr-TR"/>
        </w:rPr>
        <w:t xml:space="preserve"> : </w:t>
      </w:r>
      <w:r>
        <w:rPr>
          <w:lang w:val="tr-TR"/>
        </w:rPr>
        <w:t>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 xml:space="preserve">Başkan </w:t>
      </w:r>
      <w:proofErr w:type="gramStart"/>
      <w:r>
        <w:rPr>
          <w:lang w:val="tr-TR"/>
        </w:rPr>
        <w:t xml:space="preserve">Yardımcısı </w:t>
      </w:r>
      <w:r w:rsidR="00494418">
        <w:rPr>
          <w:lang w:val="tr-TR"/>
        </w:rPr>
        <w:t xml:space="preserve">: </w:t>
      </w:r>
      <w:r>
        <w:rPr>
          <w:lang w:val="tr-TR"/>
        </w:rPr>
        <w:t>M.SELEK</w:t>
      </w:r>
      <w:proofErr w:type="gramEnd"/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5E5814"/>
    <w:multiLevelType w:val="hybridMultilevel"/>
    <w:tmpl w:val="7E4A3EB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B990A6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7"/>
  </w:num>
  <w:num w:numId="10">
    <w:abstractNumId w:val="16"/>
  </w:num>
  <w:num w:numId="11">
    <w:abstractNumId w:val="17"/>
  </w:num>
  <w:num w:numId="12">
    <w:abstractNumId w:val="13"/>
  </w:num>
  <w:num w:numId="13">
    <w:abstractNumId w:val="35"/>
  </w:num>
  <w:num w:numId="14">
    <w:abstractNumId w:val="41"/>
  </w:num>
  <w:num w:numId="15">
    <w:abstractNumId w:val="32"/>
  </w:num>
  <w:num w:numId="16">
    <w:abstractNumId w:val="9"/>
  </w:num>
  <w:num w:numId="17">
    <w:abstractNumId w:val="12"/>
  </w:num>
  <w:num w:numId="18">
    <w:abstractNumId w:val="22"/>
  </w:num>
  <w:num w:numId="19">
    <w:abstractNumId w:val="46"/>
  </w:num>
  <w:num w:numId="20">
    <w:abstractNumId w:val="44"/>
  </w:num>
  <w:num w:numId="21">
    <w:abstractNumId w:val="38"/>
  </w:num>
  <w:num w:numId="22">
    <w:abstractNumId w:val="28"/>
  </w:num>
  <w:num w:numId="23">
    <w:abstractNumId w:val="48"/>
  </w:num>
  <w:num w:numId="24">
    <w:abstractNumId w:val="47"/>
  </w:num>
  <w:num w:numId="25">
    <w:abstractNumId w:val="26"/>
  </w:num>
  <w:num w:numId="26">
    <w:abstractNumId w:val="42"/>
  </w:num>
  <w:num w:numId="27">
    <w:abstractNumId w:val="4"/>
  </w:num>
  <w:num w:numId="28">
    <w:abstractNumId w:val="11"/>
  </w:num>
  <w:num w:numId="29">
    <w:abstractNumId w:val="10"/>
  </w:num>
  <w:num w:numId="30">
    <w:abstractNumId w:val="45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40"/>
  </w:num>
  <w:num w:numId="39">
    <w:abstractNumId w:val="20"/>
  </w:num>
  <w:num w:numId="40">
    <w:abstractNumId w:val="31"/>
  </w:num>
  <w:num w:numId="41">
    <w:abstractNumId w:val="2"/>
  </w:num>
  <w:num w:numId="42">
    <w:abstractNumId w:val="33"/>
  </w:num>
  <w:num w:numId="43">
    <w:abstractNumId w:val="43"/>
  </w:num>
  <w:num w:numId="44">
    <w:abstractNumId w:val="6"/>
  </w:num>
  <w:num w:numId="45">
    <w:abstractNumId w:val="36"/>
  </w:num>
  <w:num w:numId="46">
    <w:abstractNumId w:val="25"/>
  </w:num>
  <w:num w:numId="47">
    <w:abstractNumId w:val="24"/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977F0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4418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4265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72C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C3DFB-09B8-4E69-9712-2EFB37C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4338-6C26-4F76-A430-19CC26D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2021-11-24T11:05:00Z</cp:lastPrinted>
  <dcterms:created xsi:type="dcterms:W3CDTF">2021-12-01T07:53:00Z</dcterms:created>
  <dcterms:modified xsi:type="dcterms:W3CDTF">2021-12-01T07:53:00Z</dcterms:modified>
</cp:coreProperties>
</file>